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966E10" w:rsidRPr="00093575" w:rsidRDefault="00925C37" w:rsidP="00093575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FC59D0" w:rsidRPr="00473E98" w:rsidRDefault="00FB7327" w:rsidP="00473E98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FB7327">
        <w:rPr>
          <w:rFonts w:eastAsiaTheme="minorHAnsi"/>
          <w:sz w:val="27"/>
          <w:szCs w:val="27"/>
          <w:lang w:eastAsia="en-US"/>
        </w:rPr>
        <w:tab/>
      </w:r>
    </w:p>
    <w:p w:rsidR="00473E98" w:rsidRPr="00473E98" w:rsidRDefault="00473E98" w:rsidP="00093575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  <w:noProof/>
          <w:lang w:eastAsia="ru-RU"/>
        </w:rPr>
      </w:pPr>
    </w:p>
    <w:p w:rsidR="00093575" w:rsidRPr="00093575" w:rsidRDefault="00473E98" w:rsidP="00093575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473E98">
        <w:rPr>
          <w:rFonts w:ascii="Segoe UI" w:hAnsi="Segoe UI" w:cs="Segoe UI"/>
          <w:noProof/>
          <w:lang w:eastAsia="ru-RU"/>
        </w:rPr>
        <w:tab/>
      </w:r>
      <w:r w:rsidR="00093575" w:rsidRPr="00093575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Перевод жилого помещения в </w:t>
      </w:r>
      <w:proofErr w:type="gramStart"/>
      <w:r w:rsidR="00093575" w:rsidRPr="00093575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нежилое</w:t>
      </w:r>
      <w:proofErr w:type="gramEnd"/>
      <w:r w:rsidR="00093575" w:rsidRPr="00093575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: </w:t>
      </w:r>
      <w:r w:rsidR="00093575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важные детали</w:t>
      </w:r>
      <w:r w:rsidR="00093575" w:rsidRPr="00093575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</w:t>
      </w:r>
    </w:p>
    <w:p w:rsidR="00093575" w:rsidRPr="00093575" w:rsidRDefault="00093575" w:rsidP="00093575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093575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C495969" wp14:editId="44F7E165">
            <wp:simplePos x="0" y="0"/>
            <wp:positionH relativeFrom="column">
              <wp:posOffset>-177165</wp:posOffset>
            </wp:positionH>
            <wp:positionV relativeFrom="paragraph">
              <wp:posOffset>140970</wp:posOffset>
            </wp:positionV>
            <wp:extent cx="3657600" cy="1970405"/>
            <wp:effectExtent l="0" t="0" r="0" b="0"/>
            <wp:wrapTight wrapText="bothSides">
              <wp:wrapPolygon edited="0">
                <wp:start x="0" y="0"/>
                <wp:lineTo x="0" y="21301"/>
                <wp:lineTo x="21488" y="21301"/>
                <wp:lineTo x="21488" y="0"/>
                <wp:lineTo x="0" y="0"/>
              </wp:wrapPolygon>
            </wp:wrapTight>
            <wp:docPr id="1" name="Рисунок 1" descr="http://zhilex.ru/uslugi/images/1-zhilnezh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hilex.ru/uslugi/images/1-zhilnezh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575" w:rsidRPr="00093575" w:rsidRDefault="00093575" w:rsidP="00093575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093575">
        <w:rPr>
          <w:rFonts w:ascii="Segoe UI" w:hAnsi="Segoe UI" w:cs="Segoe UI"/>
          <w:noProof/>
          <w:lang w:eastAsia="ru-RU"/>
        </w:rPr>
        <w:t>В последнее время перевод жилых помещений в нежилые на первых этажах многоквартирных домов (под магазины, салоны красоты, офисы и т.д.) приобрел массовый характер. В этой связи следует обратить внимание на необходимость соблюдения (как собственниками, так и арендаторами) целевого назначения помещения, переведенного в статус нежилого.</w:t>
      </w:r>
    </w:p>
    <w:p w:rsidR="00093575" w:rsidRPr="00093575" w:rsidRDefault="00093575" w:rsidP="00093575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093575">
        <w:rPr>
          <w:rFonts w:ascii="Segoe UI" w:hAnsi="Segoe UI" w:cs="Segoe UI"/>
          <w:noProof/>
          <w:lang w:eastAsia="ru-RU"/>
        </w:rPr>
        <w:t xml:space="preserve">Например, помещение переведено в нежилое, предусмотренное назначение которого – «под салон красоты». Именно такое назначение согласовано с собственниками многоквартирного дома. </w:t>
      </w:r>
    </w:p>
    <w:p w:rsidR="00093575" w:rsidRPr="00093575" w:rsidRDefault="00093575" w:rsidP="00093575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proofErr w:type="gramStart"/>
      <w:r w:rsidRPr="00093575">
        <w:rPr>
          <w:rFonts w:ascii="Segoe UI" w:hAnsi="Segoe UI" w:cs="Segoe UI"/>
          <w:noProof/>
          <w:lang w:eastAsia="ru-RU"/>
        </w:rPr>
        <w:t>В случае если в данном помещении будет открыт магазин, собственники многоквартирного дома на законных основаниях могут потребовать его закрытия, а также обратиться в суд с иском, где в обоснование своих требований могут указать на нарушение их прав, поскольку ответчиком при переводе помещения из жилого в нежилое было получено их согласие на расположение в спорном помещении именно «салона красоты», а не</w:t>
      </w:r>
      <w:proofErr w:type="gramEnd"/>
      <w:r w:rsidRPr="00093575">
        <w:rPr>
          <w:rFonts w:ascii="Segoe UI" w:hAnsi="Segoe UI" w:cs="Segoe UI"/>
          <w:noProof/>
          <w:lang w:eastAsia="ru-RU"/>
        </w:rPr>
        <w:t>, например, вино-водочного магазина и использования общего имущества только в этих целях.</w:t>
      </w:r>
    </w:p>
    <w:p w:rsidR="00093575" w:rsidRPr="00093575" w:rsidRDefault="00093575" w:rsidP="00093575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093575">
        <w:rPr>
          <w:rFonts w:ascii="Segoe UI" w:hAnsi="Segoe UI" w:cs="Segoe UI"/>
          <w:noProof/>
          <w:lang w:eastAsia="ru-RU"/>
        </w:rPr>
        <w:t>Во избежание конфликтных ситуации собственникам жилых помещений, переводимых в нежилое, следует согласовывать с собственниками квартир многоквартирного дома и местными властями реальные цели использования помещения.</w:t>
      </w:r>
    </w:p>
    <w:p w:rsidR="00093575" w:rsidRPr="00093575" w:rsidRDefault="00093575" w:rsidP="00093575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093575">
        <w:rPr>
          <w:rFonts w:ascii="Segoe UI" w:hAnsi="Segoe UI" w:cs="Segoe UI"/>
          <w:noProof/>
          <w:lang w:eastAsia="ru-RU"/>
        </w:rPr>
        <w:tab/>
        <w:t>Напомним, что для перевода из жилого помещения в нежилое, необходимо обратиться в орган местного самоуправления и предоставить следующие документы:</w:t>
      </w:r>
    </w:p>
    <w:p w:rsidR="00093575" w:rsidRPr="00093575" w:rsidRDefault="00093575" w:rsidP="00093575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093575">
        <w:rPr>
          <w:rFonts w:ascii="Segoe UI" w:hAnsi="Segoe UI" w:cs="Segoe UI"/>
          <w:noProof/>
          <w:lang w:eastAsia="ru-RU"/>
        </w:rPr>
        <w:t>- заявление о переводе помещения;</w:t>
      </w:r>
    </w:p>
    <w:p w:rsidR="00093575" w:rsidRPr="00093575" w:rsidRDefault="00093575" w:rsidP="00093575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093575">
        <w:rPr>
          <w:rFonts w:ascii="Segoe UI" w:hAnsi="Segoe UI" w:cs="Segoe UI"/>
          <w:noProof/>
          <w:lang w:eastAsia="ru-RU"/>
        </w:rPr>
        <w:t>-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093575" w:rsidRPr="00093575" w:rsidRDefault="00093575" w:rsidP="00093575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093575">
        <w:rPr>
          <w:rFonts w:ascii="Segoe UI" w:hAnsi="Segoe UI" w:cs="Segoe UI"/>
          <w:noProof/>
          <w:lang w:eastAsia="ru-RU"/>
        </w:rPr>
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93575" w:rsidRPr="00093575" w:rsidRDefault="00093575" w:rsidP="00093575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093575">
        <w:rPr>
          <w:rFonts w:ascii="Segoe UI" w:hAnsi="Segoe UI" w:cs="Segoe UI"/>
          <w:noProof/>
          <w:lang w:eastAsia="ru-RU"/>
        </w:rPr>
        <w:t xml:space="preserve"> </w:t>
      </w:r>
      <w:r w:rsidRPr="00093575">
        <w:rPr>
          <w:rFonts w:ascii="Segoe UI" w:hAnsi="Segoe UI" w:cs="Segoe UI"/>
          <w:noProof/>
          <w:lang w:eastAsia="ru-RU"/>
        </w:rPr>
        <w:tab/>
        <w:t>- поэтажный план дома, в котором находится переводимое помещение;</w:t>
      </w:r>
    </w:p>
    <w:p w:rsidR="00093575" w:rsidRPr="00093575" w:rsidRDefault="00093575" w:rsidP="00093575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093575">
        <w:rPr>
          <w:rFonts w:ascii="Segoe UI" w:hAnsi="Segoe UI" w:cs="Segoe UI"/>
          <w:noProof/>
          <w:lang w:eastAsia="ru-RU"/>
        </w:rPr>
        <w:t xml:space="preserve"> </w:t>
      </w:r>
      <w:r w:rsidRPr="00093575">
        <w:rPr>
          <w:rFonts w:ascii="Segoe UI" w:hAnsi="Segoe UI" w:cs="Segoe UI"/>
          <w:noProof/>
          <w:lang w:eastAsia="ru-RU"/>
        </w:rPr>
        <w:tab/>
        <w:t>- подготовленным и оформленным в установленном порядке проектом переустройства и (или) перепланировки переводимого помещения (в случае, если переустройство и (или) перепланировка необходима для использования такого помещения в качестве нежилого помещения).</w:t>
      </w:r>
    </w:p>
    <w:p w:rsidR="00093575" w:rsidRPr="00093575" w:rsidRDefault="00093575" w:rsidP="00093575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093575">
        <w:rPr>
          <w:rFonts w:ascii="Segoe UI" w:hAnsi="Segoe UI" w:cs="Segoe UI"/>
          <w:noProof/>
          <w:lang w:eastAsia="ru-RU"/>
        </w:rPr>
        <w:t>По итогу рассмотрения заявления заинтересованному лицу выдадут решение о переводе жилого помещения в нежилое или решение об отказе в переводе жилого помещения в нежилое.</w:t>
      </w:r>
    </w:p>
    <w:p w:rsidR="00093575" w:rsidRPr="00093575" w:rsidRDefault="00093575" w:rsidP="00093575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proofErr w:type="gramStart"/>
      <w:r w:rsidRPr="00093575">
        <w:rPr>
          <w:rFonts w:ascii="Segoe UI" w:hAnsi="Segoe UI" w:cs="Segoe UI"/>
          <w:noProof/>
          <w:lang w:eastAsia="ru-RU"/>
        </w:rPr>
        <w:t xml:space="preserve">По окончании проведения работ по перепланировке помещения (в случае необходимости таких работ), составляется акт приемочной комиссии, который </w:t>
      </w:r>
      <w:r w:rsidRPr="00093575">
        <w:rPr>
          <w:rFonts w:ascii="Segoe UI" w:hAnsi="Segoe UI" w:cs="Segoe UI"/>
          <w:noProof/>
          <w:lang w:eastAsia="ru-RU"/>
        </w:rPr>
        <w:lastRenderedPageBreak/>
        <w:t>подтверждает окончание перевода жилого помещения в нежилое и является основанием для использования помещения в качестве нежилого.</w:t>
      </w:r>
      <w:proofErr w:type="gramEnd"/>
    </w:p>
    <w:p w:rsidR="00093575" w:rsidRPr="00093575" w:rsidRDefault="00093575" w:rsidP="00093575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093575">
        <w:rPr>
          <w:rFonts w:ascii="Segoe UI" w:hAnsi="Segoe UI" w:cs="Segoe UI"/>
          <w:noProof/>
          <w:lang w:eastAsia="ru-RU"/>
        </w:rPr>
        <w:t>После этого нужно обратиться в офис МФЦ «Мои документы» и подать заявление об учете проведенных изменений, а также технический план, подготовленный по итогам проведенных изменений. В случае если была проведена перепланировка или переустройство, то также следует представить проект перепланировки и акт приемочной комиссии о завершении соответствующих работ.</w:t>
      </w:r>
    </w:p>
    <w:p w:rsidR="00093575" w:rsidRPr="00093575" w:rsidRDefault="00093575" w:rsidP="00093575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</w:p>
    <w:p w:rsidR="00093575" w:rsidRPr="00093575" w:rsidRDefault="00093575" w:rsidP="00093575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/>
          <w:noProof/>
          <w:lang w:eastAsia="ru-RU"/>
        </w:rPr>
      </w:pPr>
    </w:p>
    <w:p w:rsidR="00093575" w:rsidRPr="00093575" w:rsidRDefault="00093575" w:rsidP="00093575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/>
          <w:noProof/>
          <w:lang w:eastAsia="ru-RU"/>
        </w:rPr>
      </w:pPr>
    </w:p>
    <w:p w:rsidR="009A1C09" w:rsidRPr="00FB7327" w:rsidRDefault="009A1C09" w:rsidP="00093575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</w:p>
    <w:sectPr w:rsidR="009A1C09" w:rsidRPr="00FB7327" w:rsidSect="00E252F1">
      <w:footerReference w:type="default" r:id="rId9"/>
      <w:footerReference w:type="first" r:id="rId10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937502">
      <w:rPr>
        <w:noProof/>
        <w:sz w:val="16"/>
        <w:szCs w:val="16"/>
      </w:rPr>
      <w:t>19.10.2018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937502">
      <w:rPr>
        <w:noProof/>
        <w:sz w:val="16"/>
        <w:szCs w:val="16"/>
      </w:rPr>
      <w:t>11:04:00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937502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937502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0A46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75"/>
    <w:rsid w:val="000935E5"/>
    <w:rsid w:val="000A0C16"/>
    <w:rsid w:val="000A29CD"/>
    <w:rsid w:val="000A3975"/>
    <w:rsid w:val="000A68E2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565D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262F9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3A0F"/>
    <w:rsid w:val="0026594F"/>
    <w:rsid w:val="00266431"/>
    <w:rsid w:val="002760EE"/>
    <w:rsid w:val="002775E9"/>
    <w:rsid w:val="00280BDC"/>
    <w:rsid w:val="00281FA5"/>
    <w:rsid w:val="002856F6"/>
    <w:rsid w:val="00286D2D"/>
    <w:rsid w:val="00294DB0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73E98"/>
    <w:rsid w:val="00486B22"/>
    <w:rsid w:val="00487B2E"/>
    <w:rsid w:val="00497059"/>
    <w:rsid w:val="004A3542"/>
    <w:rsid w:val="004A3FEB"/>
    <w:rsid w:val="004A5FB6"/>
    <w:rsid w:val="004A6F13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E742C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392F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91C13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37502"/>
    <w:rsid w:val="009414D3"/>
    <w:rsid w:val="0094211B"/>
    <w:rsid w:val="009436E3"/>
    <w:rsid w:val="00954773"/>
    <w:rsid w:val="00956F77"/>
    <w:rsid w:val="00960A02"/>
    <w:rsid w:val="00966E10"/>
    <w:rsid w:val="0097042C"/>
    <w:rsid w:val="009727A3"/>
    <w:rsid w:val="00972961"/>
    <w:rsid w:val="00976784"/>
    <w:rsid w:val="00976FAB"/>
    <w:rsid w:val="00982440"/>
    <w:rsid w:val="00985BB6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5774"/>
    <w:rsid w:val="00A47F18"/>
    <w:rsid w:val="00A52314"/>
    <w:rsid w:val="00A53139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AF6745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0464"/>
    <w:rsid w:val="00C616BA"/>
    <w:rsid w:val="00C62C75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1ED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0CE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B7327"/>
    <w:rsid w:val="00FC56FA"/>
    <w:rsid w:val="00FC59D0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42">
    <w:name w:val="Заголовок 42"/>
    <w:basedOn w:val="a"/>
    <w:next w:val="Textbody"/>
    <w:rsid w:val="0012565D"/>
    <w:pPr>
      <w:spacing w:before="28" w:after="100"/>
      <w:ind w:left="1069" w:hanging="360"/>
      <w:textAlignment w:val="baseline"/>
    </w:pPr>
    <w:rPr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42">
    <w:name w:val="Заголовок 42"/>
    <w:basedOn w:val="a"/>
    <w:next w:val="Textbody"/>
    <w:rsid w:val="0012565D"/>
    <w:pPr>
      <w:spacing w:before="28" w:after="100"/>
      <w:ind w:left="1069" w:hanging="360"/>
      <w:textAlignment w:val="baseline"/>
    </w:pPr>
    <w:rPr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2018-10-19T04:04:00Z</cp:lastPrinted>
  <dcterms:created xsi:type="dcterms:W3CDTF">2018-10-19T03:39:00Z</dcterms:created>
  <dcterms:modified xsi:type="dcterms:W3CDTF">2018-10-19T04:04:00Z</dcterms:modified>
</cp:coreProperties>
</file>